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7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75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2834" w:type="dxa"/>
            <w:shd w:val="clear" w:color="auto" w:fill="auto"/>
            <w:vAlign w:val="center"/>
          </w:tcPr>
          <w:p>
            <w:pPr>
              <w:pStyle w:val="59"/>
              <w:rPr>
                <w:lang w:val="ro-RO"/>
              </w:rPr>
            </w:pPr>
            <w:r>
              <w:rPr>
                <w:caps w:val="0"/>
                <w:lang w:val="ro-RO"/>
              </w:rPr>
              <w:t>INFORMAŢII PERSONALE</w:t>
            </w:r>
          </w:p>
        </w:tc>
        <w:tc>
          <w:tcPr>
            <w:tcW w:w="7541" w:type="dxa"/>
            <w:shd w:val="clear" w:color="auto" w:fill="auto"/>
            <w:vAlign w:val="center"/>
          </w:tcPr>
          <w:p>
            <w:pPr>
              <w:pStyle w:val="28"/>
              <w:rPr>
                <w:lang w:val="ro-RO"/>
              </w:rPr>
            </w:pPr>
            <w:r>
              <w:rPr>
                <w:lang w:val="ro-RO"/>
              </w:rPr>
              <w:t xml:space="preserve"> Avram Viorel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7" w:hRule="exact"/>
        </w:trPr>
        <w:tc>
          <w:tcPr>
            <w:tcW w:w="10375" w:type="dxa"/>
            <w:gridSpan w:val="2"/>
            <w:shd w:val="clear" w:color="auto" w:fill="auto"/>
          </w:tcPr>
          <w:p>
            <w:pPr>
              <w:pStyle w:val="32"/>
              <w:rPr>
                <w:lang w:val="ro-R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2834" w:type="dxa"/>
            <w:vMerge w:val="restart"/>
            <w:shd w:val="clear" w:color="auto" w:fill="auto"/>
          </w:tcPr>
          <w:p>
            <w:pPr>
              <w:pStyle w:val="25"/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>
            <w:pPr>
              <w:pStyle w:val="31"/>
              <w:rPr>
                <w:lang w:val="ro-RO"/>
              </w:rPr>
            </w:pPr>
            <w:r>
              <w:rPr>
                <w:lang w:val="ro-RO" w:eastAsia="ro-RO" w:bidi="ar-SA"/>
              </w:rPr>
              <w:drawing>
                <wp:anchor distT="0" distB="0" distL="0" distR="71755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5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ro-RO"/>
              </w:rPr>
              <w:t xml:space="preserve">Str. Alexandru Popp nr. 11, Reșița, Caraș-Severin, cod 320232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2834" w:type="dxa"/>
            <w:vMerge w:val="continue"/>
            <w:shd w:val="clear" w:color="auto" w:fill="auto"/>
          </w:tcPr>
          <w:p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>
            <w:pPr>
              <w:pStyle w:val="31"/>
              <w:tabs>
                <w:tab w:val="right" w:pos="8218"/>
              </w:tabs>
              <w:rPr>
                <w:lang w:val="ro-RO"/>
              </w:rPr>
            </w:pPr>
            <w:r>
              <w:rPr>
                <w:lang w:val="ro-RO" w:eastAsia="ro-RO" w:bidi="ar-SA"/>
              </w:rPr>
              <w:drawing>
                <wp:anchor distT="0" distB="0" distL="0" distR="71755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4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ro-RO"/>
              </w:rPr>
              <w:t xml:space="preserve"> </w:t>
            </w:r>
            <w:r>
              <w:rPr>
                <w:rStyle w:val="17"/>
                <w:lang w:val="ro-RO"/>
              </w:rPr>
              <w:t xml:space="preserve">0745902342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2834" w:type="dxa"/>
            <w:vMerge w:val="continue"/>
            <w:shd w:val="clear" w:color="auto" w:fill="auto"/>
          </w:tcPr>
          <w:p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>
            <w:pPr>
              <w:pStyle w:val="31"/>
              <w:rPr>
                <w:lang w:val="ro-RO"/>
              </w:rPr>
            </w:pPr>
            <w:r>
              <w:rPr>
                <w:lang w:val="ro-RO" w:eastAsia="ro-RO" w:bidi="ar-SA"/>
              </w:rPr>
              <w:drawing>
                <wp:anchor distT="0" distB="0" distL="0" distR="71755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3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ro-RO"/>
              </w:rPr>
              <w:t xml:space="preserve"> </w:t>
            </w:r>
            <w:r>
              <w:rPr>
                <w:rStyle w:val="20"/>
                <w:lang w:val="ro-RO"/>
              </w:rPr>
              <w:t xml:space="preserve">avramviorel13@gmail.com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2834" w:type="dxa"/>
            <w:vMerge w:val="continue"/>
            <w:shd w:val="clear" w:color="auto" w:fill="auto"/>
          </w:tcPr>
          <w:p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>
            <w:pPr>
              <w:pStyle w:val="61"/>
              <w:rPr>
                <w:lang w:val="ro-RO"/>
              </w:rPr>
            </w:pPr>
            <w:r>
              <w:rPr>
                <w:rStyle w:val="16"/>
                <w:lang w:val="ro-RO"/>
              </w:rPr>
              <w:t xml:space="preserve">Sexul </w:t>
            </w:r>
            <w:r>
              <w:rPr>
                <w:rStyle w:val="17"/>
                <w:lang w:val="ro-RO"/>
              </w:rPr>
              <w:t xml:space="preserve">Masculin </w:t>
            </w:r>
            <w:r>
              <w:rPr>
                <w:rStyle w:val="16"/>
                <w:lang w:val="ro-RO"/>
              </w:rPr>
              <w:t xml:space="preserve">| Data naşterii </w:t>
            </w:r>
            <w:r>
              <w:rPr>
                <w:rStyle w:val="17"/>
                <w:lang w:val="ro-RO"/>
              </w:rPr>
              <w:t>13.05.1969</w:t>
            </w:r>
            <w:r>
              <w:rPr>
                <w:lang w:val="ro-RO"/>
              </w:rPr>
              <w:t xml:space="preserve"> </w:t>
            </w:r>
            <w:r>
              <w:rPr>
                <w:rStyle w:val="16"/>
                <w:lang w:val="ro-RO"/>
              </w:rPr>
              <w:t xml:space="preserve">| Naţionalitatea </w:t>
            </w:r>
            <w:r>
              <w:rPr>
                <w:rStyle w:val="17"/>
                <w:lang w:val="ro-RO"/>
              </w:rPr>
              <w:t xml:space="preserve">Română </w:t>
            </w:r>
          </w:p>
        </w:tc>
      </w:tr>
    </w:tbl>
    <w:p>
      <w:pPr>
        <w:pStyle w:val="33"/>
        <w:rPr>
          <w:lang w:val="ro-RO"/>
        </w:rPr>
      </w:pPr>
    </w:p>
    <w:tbl>
      <w:tblPr>
        <w:tblStyle w:val="7"/>
        <w:tblpPr w:topFromText="170" w:bottomFromText="170" w:vertAnchor="text" w:tblpY="17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75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2834" w:type="dxa"/>
            <w:shd w:val="clear" w:color="auto" w:fill="auto"/>
            <w:vAlign w:val="center"/>
          </w:tcPr>
          <w:p>
            <w:pPr>
              <w:pStyle w:val="25"/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>
            <w:pPr>
              <w:pStyle w:val="28"/>
              <w:rPr>
                <w:lang w:val="ro-RO"/>
              </w:rPr>
            </w:pPr>
          </w:p>
        </w:tc>
      </w:tr>
    </w:tbl>
    <w:p>
      <w:pPr>
        <w:pStyle w:val="33"/>
        <w:rPr>
          <w:lang w:val="ro-RO"/>
        </w:rPr>
      </w:pPr>
    </w:p>
    <w:tbl>
      <w:tblPr>
        <w:tblStyle w:val="7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5"/>
        <w:gridCol w:w="75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2835" w:type="dxa"/>
            <w:shd w:val="clear" w:color="auto" w:fill="auto"/>
          </w:tcPr>
          <w:p>
            <w:pPr>
              <w:pStyle w:val="25"/>
              <w:rPr>
                <w:lang w:val="ro-RO"/>
              </w:rPr>
            </w:pPr>
            <w:r>
              <w:rPr>
                <w:caps w:val="0"/>
                <w:lang w:val="ro-RO"/>
              </w:rPr>
              <w:t>EXPERIENŢA PROFESIONALĂ</w:t>
            </w:r>
          </w:p>
        </w:tc>
        <w:tc>
          <w:tcPr>
            <w:tcW w:w="7540" w:type="dxa"/>
            <w:shd w:val="clear" w:color="auto" w:fill="auto"/>
            <w:vAlign w:val="bottom"/>
          </w:tcPr>
          <w:p>
            <w:pPr>
              <w:pStyle w:val="65"/>
              <w:rPr>
                <w:lang w:val="ro-RO" w:eastAsia="ro-RO" w:bidi="ar-SA"/>
              </w:rPr>
            </w:pPr>
          </w:p>
          <w:p>
            <w:pPr>
              <w:pStyle w:val="65"/>
              <w:jc w:val="center"/>
              <w:rPr>
                <w:lang w:val="ro-RO"/>
              </w:rPr>
            </w:pPr>
            <w:r>
              <w:rPr>
                <w:lang w:val="ro-RO" w:eastAsia="ro-RO" w:bidi="ar-SA"/>
              </w:rPr>
              <w:drawing>
                <wp:inline distT="0" distB="0" distL="0" distR="0">
                  <wp:extent cx="4786630" cy="90805"/>
                  <wp:effectExtent l="0" t="0" r="0" b="4445"/>
                  <wp:docPr id="8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6630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o-RO"/>
              </w:rPr>
              <w:t xml:space="preserve"> </w:t>
            </w:r>
          </w:p>
        </w:tc>
      </w:tr>
    </w:tbl>
    <w:p>
      <w:pPr>
        <w:pStyle w:val="32"/>
        <w:rPr>
          <w:lang w:val="ro-RO"/>
        </w:rPr>
      </w:pPr>
    </w:p>
    <w:tbl>
      <w:tblPr>
        <w:tblStyle w:val="7"/>
        <w:tblpPr w:topFromText="6" w:bottomFromText="170" w:vertAnchor="text" w:tblpY="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75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34" w:type="dxa"/>
            <w:shd w:val="clear" w:color="auto" w:fill="auto"/>
          </w:tcPr>
          <w:p>
            <w:pPr>
              <w:pStyle w:val="45"/>
              <w:jc w:val="center"/>
              <w:rPr>
                <w:lang w:val="ro-RO"/>
              </w:rPr>
            </w:pPr>
            <w:r>
              <w:rPr>
                <w:rFonts w:hint="default"/>
                <w:lang w:val="ro-RO"/>
              </w:rPr>
              <w:t xml:space="preserve"> 09.05.2023 - prezent</w:t>
            </w:r>
            <w:r>
              <w:rPr>
                <w:lang w:val="ro-RO"/>
              </w:rPr>
              <w:t xml:space="preserve">         </w:t>
            </w:r>
          </w:p>
          <w:p>
            <w:pPr>
              <w:pStyle w:val="45"/>
              <w:jc w:val="center"/>
              <w:rPr>
                <w:lang w:val="ro-RO"/>
              </w:rPr>
            </w:pPr>
          </w:p>
          <w:p>
            <w:pPr>
              <w:pStyle w:val="45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01.03.2022 - prezent </w:t>
            </w:r>
          </w:p>
        </w:tc>
        <w:tc>
          <w:tcPr>
            <w:tcW w:w="7541" w:type="dxa"/>
            <w:shd w:val="clear" w:color="auto" w:fill="auto"/>
          </w:tcPr>
          <w:p>
            <w:pPr>
              <w:pStyle w:val="37"/>
              <w:rPr>
                <w:rFonts w:hint="default"/>
                <w:lang w:val="ro-RO"/>
              </w:rPr>
            </w:pPr>
            <w:r>
              <w:rPr>
                <w:rFonts w:hint="default"/>
                <w:lang w:val="ro-RO"/>
              </w:rPr>
              <w:t>Director Administratia Bazinala de Apa Banat</w:t>
            </w:r>
          </w:p>
          <w:p>
            <w:pPr>
              <w:pStyle w:val="37"/>
              <w:rPr>
                <w:rFonts w:hint="default"/>
                <w:lang w:val="ro-RO"/>
              </w:rPr>
            </w:pPr>
            <w:bookmarkStart w:id="0" w:name="_GoBack"/>
            <w:bookmarkEnd w:id="0"/>
          </w:p>
          <w:p>
            <w:pPr>
              <w:pStyle w:val="37"/>
              <w:rPr>
                <w:lang w:val="ro-RO"/>
              </w:rPr>
            </w:pPr>
            <w:r>
              <w:rPr>
                <w:lang w:val="ro-RO"/>
              </w:rPr>
              <w:t xml:space="preserve">Director Cancelarie Prefect </w:t>
            </w:r>
          </w:p>
        </w:tc>
      </w:tr>
    </w:tbl>
    <w:p>
      <w:pPr>
        <w:pStyle w:val="33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 xml:space="preserve">        </w:t>
      </w:r>
    </w:p>
    <w:tbl>
      <w:tblPr>
        <w:tblStyle w:val="7"/>
        <w:tblpPr w:topFromText="6" w:bottomFromText="170" w:vertAnchor="text" w:tblpY="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541" w:type="dxa"/>
            <w:shd w:val="clear" w:color="auto" w:fill="auto"/>
          </w:tcPr>
          <w:p>
            <w:pPr>
              <w:pStyle w:val="37"/>
              <w:rPr>
                <w:lang w:val="ro-R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541" w:type="dxa"/>
            <w:shd w:val="clear" w:color="auto" w:fill="auto"/>
          </w:tcPr>
          <w:p>
            <w:pPr>
              <w:pStyle w:val="38"/>
              <w:rPr>
                <w:lang w:val="ro-RO"/>
              </w:rPr>
            </w:pPr>
          </w:p>
        </w:tc>
      </w:tr>
    </w:tbl>
    <w:p>
      <w:pPr>
        <w:pStyle w:val="33"/>
        <w:rPr>
          <w:lang w:val="ro-RO"/>
        </w:rPr>
      </w:pPr>
    </w:p>
    <w:tbl>
      <w:tblPr>
        <w:tblStyle w:val="7"/>
        <w:tblpPr w:topFromText="6" w:bottomFromText="170" w:vertAnchor="text" w:tblpY="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75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34" w:type="dxa"/>
            <w:shd w:val="clear" w:color="auto" w:fill="auto"/>
          </w:tcPr>
          <w:p>
            <w:pPr>
              <w:pStyle w:val="45"/>
              <w:rPr>
                <w:lang w:val="ro-RO"/>
              </w:rPr>
            </w:pPr>
            <w:r>
              <w:rPr>
                <w:lang w:val="ro-RO"/>
              </w:rPr>
              <w:t>06.01.2020 – 01.03.2022</w:t>
            </w:r>
          </w:p>
        </w:tc>
        <w:tc>
          <w:tcPr>
            <w:tcW w:w="7541" w:type="dxa"/>
            <w:shd w:val="clear" w:color="auto" w:fill="auto"/>
          </w:tcPr>
          <w:p>
            <w:pPr>
              <w:pStyle w:val="37"/>
              <w:rPr>
                <w:lang w:val="ro-RO"/>
              </w:rPr>
            </w:pPr>
            <w:r>
              <w:rPr>
                <w:lang w:val="ro-RO"/>
              </w:rPr>
              <w:t>Pensionar MAI</w:t>
            </w:r>
          </w:p>
          <w:p>
            <w:pPr>
              <w:pStyle w:val="37"/>
              <w:rPr>
                <w:lang w:val="ro-R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2834" w:type="dxa"/>
            <w:shd w:val="clear" w:color="auto" w:fill="auto"/>
          </w:tcPr>
          <w:p>
            <w:pPr>
              <w:pStyle w:val="45"/>
              <w:rPr>
                <w:lang w:val="ro-RO"/>
              </w:rPr>
            </w:pPr>
            <w:r>
              <w:rPr>
                <w:lang w:val="ro-RO"/>
              </w:rPr>
              <w:t>20.02.2014 – 06.01.2020</w:t>
            </w:r>
          </w:p>
        </w:tc>
        <w:tc>
          <w:tcPr>
            <w:tcW w:w="7541" w:type="dxa"/>
            <w:shd w:val="clear" w:color="auto" w:fill="auto"/>
          </w:tcPr>
          <w:p>
            <w:pPr>
              <w:pStyle w:val="37"/>
              <w:rPr>
                <w:lang w:val="ro-RO"/>
              </w:rPr>
            </w:pPr>
            <w:r>
              <w:rPr>
                <w:lang w:val="ro-RO"/>
              </w:rPr>
              <w:t xml:space="preserve">Șef al Inspectoratului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2834" w:type="dxa"/>
            <w:shd w:val="clear" w:color="auto" w:fill="auto"/>
          </w:tcPr>
          <w:p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>
            <w:pPr>
              <w:pStyle w:val="38"/>
              <w:rPr>
                <w:lang w:val="ro-RO"/>
              </w:rPr>
            </w:pPr>
            <w:r>
              <w:rPr>
                <w:lang w:val="ro-RO"/>
              </w:rPr>
              <w:t>Inspectoratul de Poliție Județean Caraș-Severin, Reșița, Caraș-Severin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2834" w:type="dxa"/>
            <w:shd w:val="clear" w:color="auto" w:fill="auto"/>
          </w:tcPr>
          <w:p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>
            <w:pPr>
              <w:pStyle w:val="64"/>
              <w:rPr>
                <w:rStyle w:val="17"/>
                <w:lang w:val="ro-RO"/>
              </w:rPr>
            </w:pPr>
            <w:r>
              <w:rPr>
                <w:rStyle w:val="21"/>
                <w:lang w:val="ro-RO"/>
              </w:rPr>
              <w:t xml:space="preserve">Tipul sau sectorul de activitate </w:t>
            </w:r>
            <w:r>
              <w:rPr>
                <w:rStyle w:val="17"/>
                <w:lang w:val="ro-RO"/>
              </w:rPr>
              <w:t>Apărare, ordine publică și siguranță națională</w:t>
            </w:r>
          </w:p>
          <w:p>
            <w:pPr>
              <w:pStyle w:val="64"/>
              <w:rPr>
                <w:rStyle w:val="17"/>
                <w:lang w:val="ro-RO"/>
              </w:rPr>
            </w:pPr>
            <w:r>
              <w:rPr>
                <w:rStyle w:val="17"/>
                <w:lang w:val="ro-RO"/>
              </w:rPr>
              <w:t xml:space="preserve"> </w:t>
            </w:r>
          </w:p>
          <w:p>
            <w:pPr>
              <w:pStyle w:val="64"/>
              <w:rPr>
                <w:lang w:val="ro-R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2834" w:type="dxa"/>
            <w:shd w:val="clear" w:color="auto" w:fill="auto"/>
          </w:tcPr>
          <w:p>
            <w:pPr>
              <w:pStyle w:val="45"/>
              <w:rPr>
                <w:lang w:val="ro-RO"/>
              </w:rPr>
            </w:pPr>
            <w:r>
              <w:rPr>
                <w:lang w:val="ro-RO"/>
              </w:rPr>
              <w:t>06.01.1995 –20.02.2014</w:t>
            </w:r>
          </w:p>
        </w:tc>
        <w:tc>
          <w:tcPr>
            <w:tcW w:w="7541" w:type="dxa"/>
            <w:shd w:val="clear" w:color="auto" w:fill="auto"/>
          </w:tcPr>
          <w:p>
            <w:pPr>
              <w:pStyle w:val="37"/>
              <w:rPr>
                <w:lang w:val="ro-RO"/>
              </w:rPr>
            </w:pPr>
            <w:r>
              <w:rPr>
                <w:lang w:val="ro-RO"/>
              </w:rPr>
              <w:t xml:space="preserve">Diferite funcții de execuție și de conducere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2834" w:type="dxa"/>
            <w:shd w:val="clear" w:color="auto" w:fill="auto"/>
          </w:tcPr>
          <w:p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>
            <w:pPr>
              <w:pStyle w:val="38"/>
              <w:rPr>
                <w:lang w:val="ro-RO"/>
              </w:rPr>
            </w:pPr>
            <w:r>
              <w:rPr>
                <w:lang w:val="ro-RO"/>
              </w:rPr>
              <w:t>Inspectoratul de Poliție Județean Caraș-Severin, Reșița, Caraș-Severin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2834" w:type="dxa"/>
            <w:shd w:val="clear" w:color="auto" w:fill="auto"/>
          </w:tcPr>
          <w:p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>
            <w:pPr>
              <w:pStyle w:val="64"/>
              <w:rPr>
                <w:rStyle w:val="17"/>
                <w:lang w:val="ro-RO"/>
              </w:rPr>
            </w:pPr>
            <w:r>
              <w:rPr>
                <w:rStyle w:val="21"/>
                <w:lang w:val="ro-RO"/>
              </w:rPr>
              <w:t xml:space="preserve">Tipul sau sectorul de activitate </w:t>
            </w:r>
            <w:r>
              <w:rPr>
                <w:rStyle w:val="17"/>
                <w:lang w:val="ro-RO"/>
              </w:rPr>
              <w:t>Apărare, ordine publică și siguranță națională</w:t>
            </w:r>
          </w:p>
          <w:p>
            <w:pPr>
              <w:pStyle w:val="64"/>
              <w:rPr>
                <w:rStyle w:val="17"/>
                <w:lang w:val="ro-RO"/>
              </w:rPr>
            </w:pPr>
            <w:r>
              <w:rPr>
                <w:rStyle w:val="17"/>
                <w:lang w:val="ro-RO"/>
              </w:rPr>
              <w:t xml:space="preserve"> </w:t>
            </w:r>
          </w:p>
          <w:p>
            <w:pPr>
              <w:pStyle w:val="64"/>
              <w:rPr>
                <w:lang w:val="ro-RO"/>
              </w:rPr>
            </w:pPr>
          </w:p>
        </w:tc>
      </w:tr>
    </w:tbl>
    <w:p>
      <w:pPr>
        <w:pStyle w:val="33"/>
        <w:rPr>
          <w:lang w:val="ro-RO"/>
        </w:rPr>
      </w:pPr>
    </w:p>
    <w:tbl>
      <w:tblPr>
        <w:tblStyle w:val="7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5"/>
        <w:gridCol w:w="7540"/>
      </w:tblGrid>
      <w:tr>
        <w:trPr>
          <w:trHeight w:val="170" w:hRule="atLeast"/>
        </w:trPr>
        <w:tc>
          <w:tcPr>
            <w:tcW w:w="2835" w:type="dxa"/>
            <w:shd w:val="clear" w:color="auto" w:fill="auto"/>
          </w:tcPr>
          <w:p>
            <w:pPr>
              <w:pStyle w:val="25"/>
              <w:rPr>
                <w:lang w:val="ro-RO"/>
              </w:rPr>
            </w:pPr>
            <w:r>
              <w:rPr>
                <w:caps w:val="0"/>
                <w:lang w:val="ro-RO"/>
              </w:rPr>
              <w:t>EDUCAŢIE ŞI FORMARE</w:t>
            </w:r>
          </w:p>
        </w:tc>
        <w:tc>
          <w:tcPr>
            <w:tcW w:w="7540" w:type="dxa"/>
            <w:shd w:val="clear" w:color="auto" w:fill="auto"/>
            <w:vAlign w:val="bottom"/>
          </w:tcPr>
          <w:p>
            <w:pPr>
              <w:pStyle w:val="65"/>
              <w:rPr>
                <w:lang w:val="ro-RO"/>
              </w:rPr>
            </w:pPr>
            <w:r>
              <w:rPr>
                <w:lang w:val="ro-RO" w:eastAsia="ro-RO" w:bidi="ar-SA"/>
              </w:rPr>
              <w:drawing>
                <wp:inline distT="0" distB="0" distL="0" distR="0">
                  <wp:extent cx="4786630" cy="90805"/>
                  <wp:effectExtent l="0" t="0" r="0" b="444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6630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o-RO"/>
              </w:rPr>
              <w:t xml:space="preserve"> </w:t>
            </w:r>
          </w:p>
        </w:tc>
      </w:tr>
    </w:tbl>
    <w:p>
      <w:pPr>
        <w:pStyle w:val="32"/>
        <w:rPr>
          <w:lang w:val="ro-RO"/>
        </w:rPr>
      </w:pPr>
    </w:p>
    <w:tbl>
      <w:tblPr>
        <w:tblStyle w:val="7"/>
        <w:tblpPr w:topFromText="6" w:bottomFromText="170" w:vertAnchor="text" w:tblpY="6"/>
        <w:tblW w:w="1168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5"/>
        <w:gridCol w:w="6236"/>
        <w:gridCol w:w="1305"/>
        <w:gridCol w:w="13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5" w:type="dxa"/>
          <w:cantSplit/>
        </w:trPr>
        <w:tc>
          <w:tcPr>
            <w:tcW w:w="2835" w:type="dxa"/>
            <w:vMerge w:val="restart"/>
            <w:shd w:val="clear" w:color="auto" w:fill="auto"/>
          </w:tcPr>
          <w:p>
            <w:pPr>
              <w:pStyle w:val="45"/>
              <w:rPr>
                <w:lang w:val="ro-RO"/>
              </w:rPr>
            </w:pPr>
            <w:r>
              <w:rPr>
                <w:lang w:val="ro-RO"/>
              </w:rPr>
              <w:t xml:space="preserve">2004 - 2006 </w:t>
            </w:r>
          </w:p>
          <w:p>
            <w:pPr>
              <w:pStyle w:val="45"/>
              <w:rPr>
                <w:lang w:val="ro-RO"/>
              </w:rPr>
            </w:pPr>
          </w:p>
        </w:tc>
        <w:tc>
          <w:tcPr>
            <w:tcW w:w="6236" w:type="dxa"/>
            <w:shd w:val="clear" w:color="auto" w:fill="auto"/>
          </w:tcPr>
          <w:p>
            <w:pPr>
              <w:pStyle w:val="37"/>
              <w:rPr>
                <w:lang w:val="ro-RO"/>
              </w:rPr>
            </w:pPr>
            <w:r>
              <w:rPr>
                <w:lang w:val="ro-RO"/>
              </w:rPr>
              <w:t xml:space="preserve">Diplomă de masterat </w:t>
            </w:r>
          </w:p>
        </w:tc>
        <w:tc>
          <w:tcPr>
            <w:tcW w:w="1305" w:type="dxa"/>
            <w:shd w:val="clear" w:color="auto" w:fill="auto"/>
          </w:tcPr>
          <w:p>
            <w:pPr>
              <w:pStyle w:val="29"/>
              <w:rPr>
                <w:lang w:val="ro-R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5" w:type="dxa"/>
          <w:cantSplit/>
        </w:trPr>
        <w:tc>
          <w:tcPr>
            <w:tcW w:w="2835" w:type="dxa"/>
            <w:vMerge w:val="continue"/>
            <w:shd w:val="clear" w:color="auto" w:fill="auto"/>
          </w:tcPr>
          <w:p>
            <w:pPr>
              <w:rPr>
                <w:lang w:val="ro-RO"/>
              </w:rPr>
            </w:pPr>
          </w:p>
        </w:tc>
        <w:tc>
          <w:tcPr>
            <w:tcW w:w="7541" w:type="dxa"/>
            <w:gridSpan w:val="2"/>
            <w:shd w:val="clear" w:color="auto" w:fill="auto"/>
          </w:tcPr>
          <w:p>
            <w:pPr>
              <w:pStyle w:val="38"/>
              <w:rPr>
                <w:lang w:val="ro-RO"/>
              </w:rPr>
            </w:pPr>
            <w:r>
              <w:rPr>
                <w:lang w:val="ro-RO"/>
              </w:rPr>
              <w:t xml:space="preserve">Managementul Administrației Publice, Universitatea „Eftimie Murgu” Reșița </w:t>
            </w:r>
          </w:p>
          <w:p>
            <w:pPr>
              <w:pStyle w:val="38"/>
              <w:rPr>
                <w:lang w:val="ro-RO"/>
              </w:rPr>
            </w:pPr>
          </w:p>
          <w:p>
            <w:pPr>
              <w:pStyle w:val="38"/>
              <w:rPr>
                <w:lang w:val="ro-R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35" w:type="dxa"/>
            <w:shd w:val="clear" w:color="auto" w:fill="auto"/>
          </w:tcPr>
          <w:p>
            <w:pPr>
              <w:pStyle w:val="45"/>
              <w:rPr>
                <w:lang w:val="ro-RO"/>
              </w:rPr>
            </w:pPr>
            <w:r>
              <w:rPr>
                <w:lang w:val="ro-RO"/>
              </w:rPr>
              <w:t xml:space="preserve">1988 - 1994 </w:t>
            </w:r>
          </w:p>
        </w:tc>
        <w:tc>
          <w:tcPr>
            <w:tcW w:w="7541" w:type="dxa"/>
            <w:gridSpan w:val="2"/>
            <w:shd w:val="clear" w:color="auto" w:fill="auto"/>
          </w:tcPr>
          <w:p>
            <w:pPr>
              <w:pStyle w:val="37"/>
              <w:rPr>
                <w:lang w:val="ro-RO"/>
              </w:rPr>
            </w:pPr>
            <w:r>
              <w:rPr>
                <w:lang w:val="ro-RO"/>
              </w:rPr>
              <w:t>Diplomă de licență</w:t>
            </w:r>
          </w:p>
        </w:tc>
        <w:tc>
          <w:tcPr>
            <w:tcW w:w="1305" w:type="dxa"/>
          </w:tcPr>
          <w:p>
            <w:pPr>
              <w:pStyle w:val="29"/>
              <w:rPr>
                <w:lang w:val="ro-R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35" w:type="dxa"/>
            <w:shd w:val="clear" w:color="auto" w:fill="auto"/>
          </w:tcPr>
          <w:p>
            <w:pPr>
              <w:rPr>
                <w:lang w:val="ro-RO"/>
              </w:rPr>
            </w:pPr>
          </w:p>
        </w:tc>
        <w:tc>
          <w:tcPr>
            <w:tcW w:w="7541" w:type="dxa"/>
            <w:gridSpan w:val="2"/>
            <w:shd w:val="clear" w:color="auto" w:fill="auto"/>
          </w:tcPr>
          <w:p>
            <w:pPr>
              <w:pStyle w:val="38"/>
              <w:rPr>
                <w:lang w:val="ro-RO"/>
              </w:rPr>
            </w:pPr>
            <w:r>
              <w:rPr>
                <w:lang w:val="ro-RO"/>
              </w:rPr>
              <w:t xml:space="preserve">Facultatea de Inginerie – Specializarea Metalurgie, Universitatea „Eftimie Murgu” Reșița </w:t>
            </w:r>
          </w:p>
          <w:p>
            <w:pPr>
              <w:pStyle w:val="38"/>
              <w:rPr>
                <w:lang w:val="ro-RO"/>
              </w:rPr>
            </w:pPr>
          </w:p>
          <w:p>
            <w:pPr>
              <w:pStyle w:val="38"/>
              <w:rPr>
                <w:lang w:val="ro-RO"/>
              </w:rPr>
            </w:pPr>
          </w:p>
        </w:tc>
        <w:tc>
          <w:tcPr>
            <w:tcW w:w="1305" w:type="dxa"/>
          </w:tcPr>
          <w:p>
            <w:pPr>
              <w:pStyle w:val="29"/>
              <w:rPr>
                <w:lang w:val="ro-R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35" w:type="dxa"/>
            <w:shd w:val="clear" w:color="auto" w:fill="auto"/>
          </w:tcPr>
          <w:p>
            <w:pPr>
              <w:pStyle w:val="45"/>
              <w:rPr>
                <w:lang w:val="ro-RO"/>
              </w:rPr>
            </w:pPr>
            <w:r>
              <w:rPr>
                <w:lang w:val="ro-RO"/>
              </w:rPr>
              <w:t xml:space="preserve">1994 - 1995 </w:t>
            </w:r>
          </w:p>
        </w:tc>
        <w:tc>
          <w:tcPr>
            <w:tcW w:w="7541" w:type="dxa"/>
            <w:gridSpan w:val="2"/>
            <w:shd w:val="clear" w:color="auto" w:fill="auto"/>
          </w:tcPr>
          <w:p>
            <w:pPr>
              <w:pStyle w:val="37"/>
              <w:rPr>
                <w:lang w:val="ro-RO"/>
              </w:rPr>
            </w:pPr>
            <w:r>
              <w:rPr>
                <w:lang w:val="ro-RO"/>
              </w:rPr>
              <w:t>Subofițer de poliție</w:t>
            </w:r>
          </w:p>
          <w:p>
            <w:pPr>
              <w:pStyle w:val="38"/>
              <w:rPr>
                <w:lang w:val="ro-RO"/>
              </w:rPr>
            </w:pPr>
            <w:r>
              <w:rPr>
                <w:lang w:val="ro-RO"/>
              </w:rPr>
              <w:t xml:space="preserve"> Școala Militară de Subofițeri de Poliție „Nicolae Golescu” Slatina </w:t>
            </w:r>
          </w:p>
          <w:p>
            <w:pPr>
              <w:pStyle w:val="37"/>
              <w:rPr>
                <w:lang w:val="ro-RO"/>
              </w:rPr>
            </w:pPr>
          </w:p>
        </w:tc>
        <w:tc>
          <w:tcPr>
            <w:tcW w:w="1305" w:type="dxa"/>
          </w:tcPr>
          <w:p>
            <w:pPr>
              <w:pStyle w:val="29"/>
              <w:rPr>
                <w:lang w:val="ro-R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35" w:type="dxa"/>
            <w:shd w:val="clear" w:color="auto" w:fill="auto"/>
          </w:tcPr>
          <w:p>
            <w:pPr>
              <w:rPr>
                <w:lang w:val="ro-RO"/>
              </w:rPr>
            </w:pPr>
          </w:p>
        </w:tc>
        <w:tc>
          <w:tcPr>
            <w:tcW w:w="7541" w:type="dxa"/>
            <w:gridSpan w:val="2"/>
            <w:shd w:val="clear" w:color="auto" w:fill="auto"/>
          </w:tcPr>
          <w:p>
            <w:pPr>
              <w:pStyle w:val="38"/>
              <w:rPr>
                <w:lang w:val="ro-RO"/>
              </w:rPr>
            </w:pPr>
          </w:p>
        </w:tc>
        <w:tc>
          <w:tcPr>
            <w:tcW w:w="1305" w:type="dxa"/>
          </w:tcPr>
          <w:p>
            <w:pPr>
              <w:pStyle w:val="29"/>
              <w:rPr>
                <w:lang w:val="ro-RO"/>
              </w:rPr>
            </w:pPr>
          </w:p>
        </w:tc>
      </w:tr>
    </w:tbl>
    <w:p>
      <w:pPr>
        <w:pStyle w:val="33"/>
        <w:rPr>
          <w:lang w:val="ro-RO"/>
        </w:rPr>
      </w:pPr>
    </w:p>
    <w:tbl>
      <w:tblPr>
        <w:tblStyle w:val="7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5"/>
        <w:gridCol w:w="75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2835" w:type="dxa"/>
            <w:shd w:val="clear" w:color="auto" w:fill="auto"/>
          </w:tcPr>
          <w:p>
            <w:pPr>
              <w:pStyle w:val="25"/>
              <w:rPr>
                <w:lang w:val="ro-RO"/>
              </w:rPr>
            </w:pPr>
            <w:r>
              <w:rPr>
                <w:caps w:val="0"/>
                <w:lang w:val="ro-RO"/>
              </w:rPr>
              <w:t>COMPETENΤE PERSONALE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>
            <w:pPr>
              <w:pStyle w:val="65"/>
              <w:rPr>
                <w:lang w:val="ro-RO"/>
              </w:rPr>
            </w:pPr>
            <w:r>
              <w:rPr>
                <w:lang w:val="ro-RO" w:eastAsia="ro-RO" w:bidi="ar-SA"/>
              </w:rPr>
              <w:drawing>
                <wp:inline distT="0" distB="0" distL="0" distR="0">
                  <wp:extent cx="4786630" cy="90805"/>
                  <wp:effectExtent l="0" t="0" r="0" b="444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6630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o-RO"/>
              </w:rPr>
              <w:t xml:space="preserve"> </w:t>
            </w:r>
          </w:p>
        </w:tc>
      </w:tr>
    </w:tbl>
    <w:p>
      <w:pPr>
        <w:pStyle w:val="32"/>
        <w:rPr>
          <w:lang w:val="ro-RO"/>
        </w:rPr>
      </w:pPr>
    </w:p>
    <w:tbl>
      <w:tblPr>
        <w:tblStyle w:val="7"/>
        <w:tblpPr w:topFromText="6" w:bottomFromText="170" w:vertAnchor="text" w:tblpY="6"/>
        <w:tblW w:w="103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5"/>
        <w:gridCol w:w="1543"/>
        <w:gridCol w:w="1498"/>
        <w:gridCol w:w="1499"/>
        <w:gridCol w:w="1504"/>
        <w:gridCol w:w="15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 w:hRule="atLeast"/>
        </w:trPr>
        <w:tc>
          <w:tcPr>
            <w:tcW w:w="2835" w:type="dxa"/>
            <w:shd w:val="clear" w:color="auto" w:fill="auto"/>
          </w:tcPr>
          <w:p>
            <w:pPr>
              <w:pStyle w:val="43"/>
              <w:rPr>
                <w:lang w:val="ro-RO"/>
              </w:rPr>
            </w:pPr>
            <w:r>
              <w:rPr>
                <w:lang w:val="ro-RO"/>
              </w:rPr>
              <w:t>Limba(i) maternă(e)</w:t>
            </w:r>
          </w:p>
        </w:tc>
        <w:tc>
          <w:tcPr>
            <w:tcW w:w="7545" w:type="dxa"/>
            <w:gridSpan w:val="5"/>
            <w:shd w:val="clear" w:color="auto" w:fill="auto"/>
          </w:tcPr>
          <w:p>
            <w:pPr>
              <w:pStyle w:val="39"/>
              <w:rPr>
                <w:lang w:val="ro-RO"/>
              </w:rPr>
            </w:pPr>
            <w:r>
              <w:rPr>
                <w:lang w:val="ro-RO"/>
              </w:rPr>
              <w:t xml:space="preserve">Română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2835" w:type="dxa"/>
            <w:shd w:val="clear" w:color="auto" w:fill="auto"/>
          </w:tcPr>
          <w:p>
            <w:pPr>
              <w:pStyle w:val="25"/>
              <w:rPr>
                <w:lang w:val="ro-RO"/>
              </w:rPr>
            </w:pPr>
          </w:p>
        </w:tc>
        <w:tc>
          <w:tcPr>
            <w:tcW w:w="7545" w:type="dxa"/>
            <w:gridSpan w:val="5"/>
            <w:shd w:val="clear" w:color="auto" w:fill="auto"/>
          </w:tcPr>
          <w:p>
            <w:pPr>
              <w:pStyle w:val="27"/>
              <w:rPr>
                <w:lang w:val="ro-R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2835" w:type="dxa"/>
            <w:vMerge w:val="restart"/>
            <w:shd w:val="clear" w:color="auto" w:fill="auto"/>
          </w:tcPr>
          <w:p>
            <w:pPr>
              <w:pStyle w:val="43"/>
              <w:rPr>
                <w:caps/>
                <w:lang w:val="ro-RO"/>
              </w:rPr>
            </w:pPr>
            <w:r>
              <w:rPr>
                <w:lang w:val="ro-RO"/>
              </w:rPr>
              <w:t>Alte limbi străine cunoscute</w:t>
            </w:r>
          </w:p>
        </w:tc>
        <w:tc>
          <w:tcPr>
            <w:tcW w:w="3041" w:type="dxa"/>
            <w:gridSpan w:val="2"/>
            <w:tcBorders>
              <w:top w:val="single" w:color="C0C0C0" w:sz="8" w:space="0"/>
              <w:bottom w:val="single" w:color="C0C0C0" w:sz="8" w:space="0"/>
            </w:tcBorders>
            <w:shd w:val="clear" w:color="auto" w:fill="auto"/>
            <w:vAlign w:val="center"/>
          </w:tcPr>
          <w:p>
            <w:pPr>
              <w:pStyle w:val="51"/>
              <w:rPr>
                <w:lang w:val="ro-RO"/>
              </w:rPr>
            </w:pPr>
            <w:r>
              <w:rPr>
                <w:lang w:val="ro-RO"/>
              </w:rPr>
              <w:t xml:space="preserve">ΙNΤELEGERE </w:t>
            </w:r>
          </w:p>
        </w:tc>
        <w:tc>
          <w:tcPr>
            <w:tcW w:w="3003" w:type="dxa"/>
            <w:gridSpan w:val="2"/>
            <w:tcBorders>
              <w:top w:val="single" w:color="C0C0C0" w:sz="8" w:space="0"/>
              <w:left w:val="single" w:color="C0C0C0" w:sz="8" w:space="0"/>
              <w:bottom w:val="single" w:color="C0C0C0" w:sz="8" w:space="0"/>
            </w:tcBorders>
            <w:shd w:val="clear" w:color="auto" w:fill="auto"/>
            <w:vAlign w:val="center"/>
          </w:tcPr>
          <w:p>
            <w:pPr>
              <w:pStyle w:val="51"/>
              <w:rPr>
                <w:lang w:val="ro-RO"/>
              </w:rPr>
            </w:pPr>
            <w:r>
              <w:rPr>
                <w:lang w:val="ro-RO"/>
              </w:rPr>
              <w:t xml:space="preserve">VORBIRE </w:t>
            </w:r>
          </w:p>
        </w:tc>
        <w:tc>
          <w:tcPr>
            <w:tcW w:w="1501" w:type="dxa"/>
            <w:tcBorders>
              <w:top w:val="single" w:color="C0C0C0" w:sz="8" w:space="0"/>
              <w:left w:val="single" w:color="C0C0C0" w:sz="8" w:space="0"/>
              <w:bottom w:val="single" w:color="C0C0C0" w:sz="8" w:space="0"/>
            </w:tcBorders>
            <w:shd w:val="clear" w:color="auto" w:fill="auto"/>
            <w:vAlign w:val="center"/>
          </w:tcPr>
          <w:p>
            <w:pPr>
              <w:pStyle w:val="51"/>
              <w:rPr>
                <w:lang w:val="ro-RO"/>
              </w:rPr>
            </w:pPr>
            <w:r>
              <w:rPr>
                <w:lang w:val="ro-RO"/>
              </w:rPr>
              <w:t xml:space="preserve">SCRIERE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2835" w:type="dxa"/>
            <w:vMerge w:val="continue"/>
            <w:shd w:val="clear" w:color="auto" w:fill="auto"/>
          </w:tcPr>
          <w:p>
            <w:pPr>
              <w:rPr>
                <w:lang w:val="ro-RO"/>
              </w:rPr>
            </w:pPr>
          </w:p>
        </w:tc>
        <w:tc>
          <w:tcPr>
            <w:tcW w:w="1543" w:type="dxa"/>
            <w:tcBorders>
              <w:bottom w:val="single" w:color="C0C0C0" w:sz="8" w:space="0"/>
            </w:tcBorders>
            <w:shd w:val="clear" w:color="auto" w:fill="auto"/>
            <w:vAlign w:val="center"/>
          </w:tcPr>
          <w:p>
            <w:pPr>
              <w:pStyle w:val="52"/>
              <w:rPr>
                <w:lang w:val="ro-RO"/>
              </w:rPr>
            </w:pPr>
            <w:r>
              <w:rPr>
                <w:lang w:val="ro-RO"/>
              </w:rPr>
              <w:t xml:space="preserve">Ascultare </w:t>
            </w:r>
          </w:p>
        </w:tc>
        <w:tc>
          <w:tcPr>
            <w:tcW w:w="1498" w:type="dxa"/>
            <w:tcBorders>
              <w:left w:val="single" w:color="C0C0C0" w:sz="8" w:space="0"/>
              <w:bottom w:val="single" w:color="C0C0C0" w:sz="8" w:space="0"/>
            </w:tcBorders>
            <w:shd w:val="clear" w:color="auto" w:fill="auto"/>
            <w:vAlign w:val="center"/>
          </w:tcPr>
          <w:p>
            <w:pPr>
              <w:pStyle w:val="52"/>
              <w:rPr>
                <w:lang w:val="ro-RO"/>
              </w:rPr>
            </w:pPr>
            <w:r>
              <w:rPr>
                <w:lang w:val="ro-RO"/>
              </w:rPr>
              <w:t xml:space="preserve">Citire </w:t>
            </w:r>
          </w:p>
        </w:tc>
        <w:tc>
          <w:tcPr>
            <w:tcW w:w="1499" w:type="dxa"/>
            <w:tcBorders>
              <w:left w:val="single" w:color="C0C0C0" w:sz="8" w:space="0"/>
              <w:bottom w:val="single" w:color="C0C0C0" w:sz="8" w:space="0"/>
            </w:tcBorders>
            <w:shd w:val="clear" w:color="auto" w:fill="auto"/>
            <w:vAlign w:val="center"/>
          </w:tcPr>
          <w:p>
            <w:pPr>
              <w:pStyle w:val="52"/>
              <w:rPr>
                <w:lang w:val="ro-RO"/>
              </w:rPr>
            </w:pPr>
            <w:r>
              <w:rPr>
                <w:lang w:val="ro-RO"/>
              </w:rPr>
              <w:t xml:space="preserve">Participare la conversaţie </w:t>
            </w:r>
          </w:p>
        </w:tc>
        <w:tc>
          <w:tcPr>
            <w:tcW w:w="1504" w:type="dxa"/>
            <w:tcBorders>
              <w:left w:val="single" w:color="C0C0C0" w:sz="8" w:space="0"/>
              <w:bottom w:val="single" w:color="C0C0C0" w:sz="8" w:space="0"/>
            </w:tcBorders>
            <w:shd w:val="clear" w:color="auto" w:fill="auto"/>
            <w:vAlign w:val="center"/>
          </w:tcPr>
          <w:p>
            <w:pPr>
              <w:pStyle w:val="52"/>
              <w:rPr>
                <w:lang w:val="ro-RO"/>
              </w:rPr>
            </w:pPr>
            <w:r>
              <w:rPr>
                <w:lang w:val="ro-RO"/>
              </w:rPr>
              <w:t xml:space="preserve">Discurs oral </w:t>
            </w:r>
          </w:p>
        </w:tc>
        <w:tc>
          <w:tcPr>
            <w:tcW w:w="1501" w:type="dxa"/>
            <w:tcBorders>
              <w:left w:val="single" w:color="C0C0C0" w:sz="8" w:space="0"/>
              <w:bottom w:val="single" w:color="C0C0C0" w:sz="8" w:space="0"/>
            </w:tcBorders>
            <w:shd w:val="clear" w:color="auto" w:fill="auto"/>
            <w:vAlign w:val="center"/>
          </w:tcPr>
          <w:p>
            <w:pPr>
              <w:pStyle w:val="27"/>
              <w:rPr>
                <w:lang w:val="ro-R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</w:trPr>
        <w:tc>
          <w:tcPr>
            <w:tcW w:w="2835" w:type="dxa"/>
            <w:shd w:val="clear" w:color="auto" w:fill="auto"/>
            <w:vAlign w:val="center"/>
          </w:tcPr>
          <w:p>
            <w:pPr>
              <w:pStyle w:val="58"/>
              <w:rPr>
                <w:lang w:val="ro-RO"/>
              </w:rPr>
            </w:pPr>
            <w:r>
              <w:rPr>
                <w:lang w:val="ro-RO"/>
              </w:rPr>
              <w:t>Franceză</w:t>
            </w:r>
          </w:p>
        </w:tc>
        <w:tc>
          <w:tcPr>
            <w:tcW w:w="1543" w:type="dxa"/>
            <w:tcBorders>
              <w:bottom w:val="single" w:color="C0C0C0" w:sz="4" w:space="0"/>
            </w:tcBorders>
            <w:shd w:val="clear" w:color="auto" w:fill="auto"/>
            <w:vAlign w:val="center"/>
          </w:tcPr>
          <w:p>
            <w:pPr>
              <w:pStyle w:val="53"/>
              <w:rPr>
                <w:caps w:val="0"/>
                <w:lang w:val="ro-RO"/>
              </w:rPr>
            </w:pPr>
            <w:r>
              <w:rPr>
                <w:caps w:val="0"/>
                <w:lang w:val="ro-RO"/>
              </w:rPr>
              <w:t xml:space="preserve">B1 </w:t>
            </w:r>
          </w:p>
        </w:tc>
        <w:tc>
          <w:tcPr>
            <w:tcW w:w="1498" w:type="dxa"/>
            <w:tcBorders>
              <w:bottom w:val="single" w:color="C0C0C0" w:sz="4" w:space="0"/>
            </w:tcBorders>
            <w:shd w:val="clear" w:color="auto" w:fill="auto"/>
            <w:vAlign w:val="center"/>
          </w:tcPr>
          <w:p>
            <w:pPr>
              <w:pStyle w:val="53"/>
              <w:rPr>
                <w:caps w:val="0"/>
                <w:lang w:val="ro-RO"/>
              </w:rPr>
            </w:pPr>
            <w:r>
              <w:rPr>
                <w:caps w:val="0"/>
                <w:lang w:val="ro-RO"/>
              </w:rPr>
              <w:t xml:space="preserve">B1 </w:t>
            </w:r>
          </w:p>
        </w:tc>
        <w:tc>
          <w:tcPr>
            <w:tcW w:w="1499" w:type="dxa"/>
            <w:tcBorders>
              <w:bottom w:val="single" w:color="C0C0C0" w:sz="4" w:space="0"/>
            </w:tcBorders>
            <w:shd w:val="clear" w:color="auto" w:fill="auto"/>
            <w:vAlign w:val="center"/>
          </w:tcPr>
          <w:p>
            <w:pPr>
              <w:pStyle w:val="53"/>
              <w:rPr>
                <w:caps w:val="0"/>
                <w:lang w:val="ro-RO"/>
              </w:rPr>
            </w:pPr>
            <w:r>
              <w:rPr>
                <w:caps w:val="0"/>
                <w:lang w:val="ro-RO"/>
              </w:rPr>
              <w:t xml:space="preserve">B1 </w:t>
            </w:r>
          </w:p>
        </w:tc>
        <w:tc>
          <w:tcPr>
            <w:tcW w:w="1504" w:type="dxa"/>
            <w:tcBorders>
              <w:bottom w:val="single" w:color="C0C0C0" w:sz="4" w:space="0"/>
            </w:tcBorders>
            <w:shd w:val="clear" w:color="auto" w:fill="auto"/>
            <w:vAlign w:val="center"/>
          </w:tcPr>
          <w:p>
            <w:pPr>
              <w:pStyle w:val="53"/>
              <w:rPr>
                <w:caps w:val="0"/>
                <w:lang w:val="ro-RO"/>
              </w:rPr>
            </w:pPr>
            <w:r>
              <w:rPr>
                <w:caps w:val="0"/>
                <w:lang w:val="ro-RO"/>
              </w:rPr>
              <w:t xml:space="preserve">B1 </w:t>
            </w:r>
          </w:p>
        </w:tc>
        <w:tc>
          <w:tcPr>
            <w:tcW w:w="1501" w:type="dxa"/>
            <w:tcBorders>
              <w:bottom w:val="single" w:color="C0C0C0" w:sz="4" w:space="0"/>
            </w:tcBorders>
            <w:shd w:val="clear" w:color="auto" w:fill="auto"/>
            <w:vAlign w:val="center"/>
          </w:tcPr>
          <w:p>
            <w:pPr>
              <w:pStyle w:val="53"/>
              <w:rPr>
                <w:lang w:val="ro-RO"/>
              </w:rPr>
            </w:pPr>
            <w:r>
              <w:rPr>
                <w:caps w:val="0"/>
                <w:lang w:val="ro-RO"/>
              </w:rPr>
              <w:t xml:space="preserve">B1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2835" w:type="dxa"/>
            <w:shd w:val="clear" w:color="auto" w:fill="auto"/>
          </w:tcPr>
          <w:p>
            <w:pPr>
              <w:rPr>
                <w:lang w:val="ro-RO"/>
              </w:rPr>
            </w:pPr>
          </w:p>
        </w:tc>
        <w:tc>
          <w:tcPr>
            <w:tcW w:w="7545" w:type="dxa"/>
            <w:gridSpan w:val="5"/>
            <w:shd w:val="clear" w:color="auto" w:fill="auto"/>
            <w:vAlign w:val="bottom"/>
          </w:tcPr>
          <w:p>
            <w:pPr>
              <w:pStyle w:val="55"/>
              <w:rPr>
                <w:lang w:val="ro-RO"/>
              </w:rPr>
            </w:pPr>
          </w:p>
        </w:tc>
      </w:tr>
    </w:tbl>
    <w:p>
      <w:pPr>
        <w:rPr>
          <w:lang w:val="ro-RO"/>
        </w:rPr>
      </w:pPr>
    </w:p>
    <w:tbl>
      <w:tblPr>
        <w:tblStyle w:val="7"/>
        <w:tblpPr w:topFromText="6" w:bottomFromText="170" w:vertAnchor="text" w:tblpY="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75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" w:hRule="atLeast"/>
        </w:trPr>
        <w:tc>
          <w:tcPr>
            <w:tcW w:w="2834" w:type="dxa"/>
            <w:shd w:val="clear" w:color="auto" w:fill="auto"/>
          </w:tcPr>
          <w:p>
            <w:pPr>
              <w:pStyle w:val="43"/>
              <w:rPr>
                <w:lang w:val="ro-RO"/>
              </w:rPr>
            </w:pPr>
            <w:r>
              <w:rPr>
                <w:lang w:val="ro-RO"/>
              </w:rPr>
              <w:t xml:space="preserve">Aptitudini și competențe sociale </w:t>
            </w:r>
          </w:p>
        </w:tc>
        <w:tc>
          <w:tcPr>
            <w:tcW w:w="7542" w:type="dxa"/>
            <w:shd w:val="clear" w:color="auto" w:fill="auto"/>
          </w:tcPr>
          <w:p>
            <w:pPr>
              <w:pStyle w:val="40"/>
              <w:ind w:left="113"/>
              <w:jc w:val="both"/>
              <w:rPr>
                <w:lang w:val="ro-RO"/>
              </w:rPr>
            </w:pPr>
            <w:r>
              <w:rPr>
                <w:lang w:val="ro-RO"/>
              </w:rPr>
              <w:t>Sociabil, capacitate de adaptare la situații noi, aptitudini pentru munca în echipă, capacitatea de a asculta, de a ține cont de remarcile celorlalți, simțul negocierii.</w:t>
            </w:r>
          </w:p>
          <w:p>
            <w:pPr>
              <w:pStyle w:val="40"/>
              <w:ind w:left="113"/>
              <w:rPr>
                <w:lang w:val="ro-R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" w:hRule="atLeast"/>
        </w:trPr>
        <w:tc>
          <w:tcPr>
            <w:tcW w:w="2834" w:type="dxa"/>
            <w:shd w:val="clear" w:color="auto" w:fill="auto"/>
          </w:tcPr>
          <w:p>
            <w:pPr>
              <w:pStyle w:val="43"/>
              <w:rPr>
                <w:lang w:val="ro-RO"/>
              </w:rPr>
            </w:pPr>
          </w:p>
        </w:tc>
        <w:tc>
          <w:tcPr>
            <w:tcW w:w="7542" w:type="dxa"/>
            <w:shd w:val="clear" w:color="auto" w:fill="auto"/>
          </w:tcPr>
          <w:p>
            <w:pPr>
              <w:pStyle w:val="40"/>
              <w:ind w:left="113"/>
              <w:rPr>
                <w:lang w:val="ro-R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" w:hRule="atLeast"/>
        </w:trPr>
        <w:tc>
          <w:tcPr>
            <w:tcW w:w="2834" w:type="dxa"/>
            <w:shd w:val="clear" w:color="auto" w:fill="auto"/>
          </w:tcPr>
          <w:p>
            <w:pPr>
              <w:pStyle w:val="43"/>
              <w:jc w:val="left"/>
              <w:rPr>
                <w:lang w:val="ro-RO"/>
              </w:rPr>
            </w:pPr>
            <w:r>
              <w:rPr>
                <w:lang w:val="ro-RO"/>
              </w:rPr>
              <w:t xml:space="preserve">     Aptitudini și competențe                       </w:t>
            </w:r>
          </w:p>
          <w:p>
            <w:pPr>
              <w:pStyle w:val="43"/>
              <w:jc w:val="left"/>
              <w:rPr>
                <w:lang w:val="ro-RO"/>
              </w:rPr>
            </w:pPr>
            <w:r>
              <w:rPr>
                <w:lang w:val="ro-RO"/>
              </w:rPr>
              <w:t xml:space="preserve">     organizatorice       </w:t>
            </w:r>
          </w:p>
          <w:p>
            <w:pPr>
              <w:pStyle w:val="43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          </w:t>
            </w:r>
          </w:p>
        </w:tc>
        <w:tc>
          <w:tcPr>
            <w:tcW w:w="7542" w:type="dxa"/>
            <w:shd w:val="clear" w:color="auto" w:fill="auto"/>
          </w:tcPr>
          <w:p>
            <w:pPr>
              <w:pStyle w:val="40"/>
              <w:ind w:left="113"/>
              <w:jc w:val="both"/>
              <w:rPr>
                <w:lang w:val="ro-RO"/>
              </w:rPr>
            </w:pPr>
            <w:r>
              <w:rPr>
                <w:lang w:val="ro-RO"/>
              </w:rPr>
              <w:t>Metodic în muncă și foarte bine organizat; pragmatic și punctual – toate lucrările încredințate au fost întocmite în termenele fixate și de calitate; rigoare și perseverență; simțul anticipației – capacitatea de a devansa evenimentele, inițiativă în rezolvarea problemelor profesionale; loialitate, realism și conștiinciozitate.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" w:hRule="atLeast"/>
        </w:trPr>
        <w:tc>
          <w:tcPr>
            <w:tcW w:w="2834" w:type="dxa"/>
            <w:shd w:val="clear" w:color="auto" w:fill="auto"/>
          </w:tcPr>
          <w:p>
            <w:pPr>
              <w:pStyle w:val="43"/>
              <w:jc w:val="both"/>
              <w:rPr>
                <w:lang w:val="ro-RO"/>
              </w:rPr>
            </w:pPr>
          </w:p>
        </w:tc>
        <w:tc>
          <w:tcPr>
            <w:tcW w:w="7542" w:type="dxa"/>
            <w:shd w:val="clear" w:color="auto" w:fill="auto"/>
          </w:tcPr>
          <w:p>
            <w:pPr>
              <w:pStyle w:val="40"/>
              <w:ind w:left="113"/>
              <w:rPr>
                <w:lang w:val="ro-R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" w:hRule="atLeast"/>
        </w:trPr>
        <w:tc>
          <w:tcPr>
            <w:tcW w:w="2834" w:type="dxa"/>
            <w:shd w:val="clear" w:color="auto" w:fill="auto"/>
          </w:tcPr>
          <w:p>
            <w:pPr>
              <w:pStyle w:val="43"/>
              <w:rPr>
                <w:lang w:val="ro-RO"/>
              </w:rPr>
            </w:pPr>
          </w:p>
        </w:tc>
        <w:tc>
          <w:tcPr>
            <w:tcW w:w="7542" w:type="dxa"/>
            <w:shd w:val="clear" w:color="auto" w:fill="auto"/>
          </w:tcPr>
          <w:p>
            <w:pPr>
              <w:pStyle w:val="40"/>
              <w:ind w:left="113"/>
              <w:rPr>
                <w:lang w:val="ro-R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" w:hRule="atLeast"/>
        </w:trPr>
        <w:tc>
          <w:tcPr>
            <w:tcW w:w="2834" w:type="dxa"/>
            <w:shd w:val="clear" w:color="auto" w:fill="auto"/>
          </w:tcPr>
          <w:p>
            <w:pPr>
              <w:pStyle w:val="43"/>
              <w:rPr>
                <w:lang w:val="ro-RO"/>
              </w:rPr>
            </w:pPr>
            <w:r>
              <w:rPr>
                <w:lang w:val="ro-RO"/>
              </w:rPr>
              <w:t>Aptitudini și competențe tehnice</w:t>
            </w:r>
          </w:p>
        </w:tc>
        <w:tc>
          <w:tcPr>
            <w:tcW w:w="7542" w:type="dxa"/>
            <w:shd w:val="clear" w:color="auto" w:fill="auto"/>
          </w:tcPr>
          <w:p>
            <w:pPr>
              <w:pStyle w:val="40"/>
              <w:ind w:left="113"/>
              <w:jc w:val="both"/>
              <w:rPr>
                <w:lang w:val="ro-RO"/>
              </w:rPr>
            </w:pPr>
            <w:r>
              <w:rPr>
                <w:lang w:val="ro-RO"/>
              </w:rPr>
              <w:t>Capacități de utilizare a sistemelor informatice:</w:t>
            </w:r>
          </w:p>
          <w:p>
            <w:pPr>
              <w:pStyle w:val="40"/>
              <w:ind w:left="113"/>
              <w:jc w:val="both"/>
              <w:rPr>
                <w:lang w:val="ro-RO"/>
              </w:rPr>
            </w:pPr>
            <w:r>
              <w:rPr>
                <w:lang w:val="ro-RO"/>
              </w:rPr>
              <w:t>- utilizator cu experiență în pachetul Office (Word, Excel, Outlock);</w:t>
            </w:r>
          </w:p>
          <w:p>
            <w:pPr>
              <w:pStyle w:val="40"/>
              <w:ind w:left="113"/>
              <w:jc w:val="both"/>
              <w:rPr>
                <w:lang w:val="ro-RO"/>
              </w:rPr>
            </w:pPr>
            <w:r>
              <w:rPr>
                <w:lang w:val="ro-RO"/>
              </w:rPr>
              <w:t>- utilizare facilă a bazelor de date, browser și sistem de operare.</w:t>
            </w:r>
          </w:p>
          <w:p>
            <w:pPr>
              <w:pStyle w:val="40"/>
              <w:ind w:left="113"/>
              <w:jc w:val="both"/>
              <w:rPr>
                <w:lang w:val="ro-RO"/>
              </w:rPr>
            </w:pPr>
          </w:p>
          <w:p>
            <w:pPr>
              <w:pStyle w:val="40"/>
              <w:ind w:left="113"/>
              <w:jc w:val="both"/>
              <w:rPr>
                <w:lang w:val="ro-R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" w:hRule="atLeast"/>
        </w:trPr>
        <w:tc>
          <w:tcPr>
            <w:tcW w:w="2834" w:type="dxa"/>
            <w:shd w:val="clear" w:color="auto" w:fill="auto"/>
          </w:tcPr>
          <w:p>
            <w:pPr>
              <w:pStyle w:val="43"/>
              <w:rPr>
                <w:lang w:val="ro-RO"/>
              </w:rPr>
            </w:pPr>
            <w:r>
              <w:rPr>
                <w:lang w:val="ro-RO"/>
              </w:rPr>
              <w:t xml:space="preserve">Permis de conducere              </w:t>
            </w:r>
          </w:p>
        </w:tc>
        <w:tc>
          <w:tcPr>
            <w:tcW w:w="7542" w:type="dxa"/>
            <w:shd w:val="clear" w:color="auto" w:fill="auto"/>
          </w:tcPr>
          <w:p>
            <w:pPr>
              <w:pStyle w:val="40"/>
              <w:ind w:left="113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Categoria B din anul 1995; BE, C, CE din anul 2000; A, D, DE din anul 2002.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" w:hRule="atLeast"/>
        </w:trPr>
        <w:tc>
          <w:tcPr>
            <w:tcW w:w="2834" w:type="dxa"/>
            <w:shd w:val="clear" w:color="auto" w:fill="auto"/>
          </w:tcPr>
          <w:p>
            <w:pPr>
              <w:pStyle w:val="43"/>
              <w:rPr>
                <w:lang w:val="ro-RO"/>
              </w:rPr>
            </w:pPr>
          </w:p>
        </w:tc>
        <w:tc>
          <w:tcPr>
            <w:tcW w:w="7542" w:type="dxa"/>
            <w:shd w:val="clear" w:color="auto" w:fill="auto"/>
          </w:tcPr>
          <w:p>
            <w:pPr>
              <w:pStyle w:val="40"/>
              <w:ind w:left="113"/>
              <w:rPr>
                <w:lang w:val="ro-R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" w:hRule="atLeast"/>
        </w:trPr>
        <w:tc>
          <w:tcPr>
            <w:tcW w:w="2834" w:type="dxa"/>
            <w:shd w:val="clear" w:color="auto" w:fill="auto"/>
          </w:tcPr>
          <w:p>
            <w:pPr>
              <w:pStyle w:val="43"/>
              <w:rPr>
                <w:lang w:val="ro-RO"/>
              </w:rPr>
            </w:pPr>
          </w:p>
        </w:tc>
        <w:tc>
          <w:tcPr>
            <w:tcW w:w="7542" w:type="dxa"/>
            <w:shd w:val="clear" w:color="auto" w:fill="auto"/>
          </w:tcPr>
          <w:p>
            <w:pPr>
              <w:pStyle w:val="40"/>
              <w:ind w:left="113"/>
              <w:rPr>
                <w:lang w:val="ro-RO"/>
              </w:rPr>
            </w:pPr>
          </w:p>
        </w:tc>
      </w:tr>
    </w:tbl>
    <w:p>
      <w:pPr>
        <w:rPr>
          <w:lang w:val="ro-RO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644" w:right="680" w:bottom="1474" w:left="850" w:header="850" w:footer="62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OpenSymbol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MT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tabs>
        <w:tab w:val="left" w:pos="2835"/>
        <w:tab w:val="right" w:pos="10375"/>
        <w:tab w:val="clear" w:pos="10205"/>
      </w:tabs>
      <w:autoSpaceDE w:val="0"/>
      <w:rPr>
        <w:lang w:val="it-IT"/>
      </w:rPr>
    </w:pPr>
    <w:r>
      <w:rPr>
        <w:rFonts w:ascii="ArialMT" w:hAnsi="ArialMT" w:eastAsia="ArialMT" w:cs="ArialMT"/>
        <w:color w:val="26B4EA"/>
        <w:sz w:val="14"/>
        <w:szCs w:val="14"/>
      </w:rPr>
      <w:tab/>
    </w:r>
    <w:r>
      <w:rPr>
        <w:rFonts w:ascii="ArialMT" w:hAnsi="ArialMT" w:eastAsia="ArialMT" w:cs="ArialMT"/>
        <w:color w:val="26B4EA"/>
        <w:sz w:val="14"/>
        <w:szCs w:val="14"/>
        <w:lang w:val="es-ES"/>
      </w:rPr>
      <w:t xml:space="preserve"> </w:t>
    </w:r>
    <w:r>
      <w:rPr>
        <w:rFonts w:ascii="ArialMT" w:hAnsi="ArialMT" w:eastAsia="ArialMT" w:cs="ArialMT"/>
        <w:sz w:val="14"/>
        <w:szCs w:val="14"/>
        <w:lang w:val="it-IT"/>
      </w:rPr>
      <w:t xml:space="preserve">© Uniunea Europeană, 2002-2013 | http://europass.cedefop.europa.eu </w:t>
    </w:r>
    <w:r>
      <w:rPr>
        <w:rFonts w:ascii="ArialMT" w:hAnsi="ArialMT" w:eastAsia="ArialMT" w:cs="ArialMT"/>
        <w:sz w:val="14"/>
        <w:szCs w:val="14"/>
        <w:lang w:val="it-IT"/>
      </w:rPr>
      <w:tab/>
    </w:r>
    <w:r>
      <w:rPr>
        <w:rFonts w:ascii="ArialMT" w:hAnsi="ArialMT" w:eastAsia="ArialMT" w:cs="ArialMT"/>
        <w:sz w:val="14"/>
        <w:szCs w:val="14"/>
        <w:lang w:val="it-IT"/>
      </w:rPr>
      <w:t xml:space="preserve">Pagina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  <w:lang w:val="it-IT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  <w:lang w:val="it-IT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hAnsi="ArialMT" w:eastAsia="ArialMT" w:cs="ArialMT"/>
        <w:sz w:val="14"/>
        <w:szCs w:val="14"/>
        <w:lang w:val="it-IT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  <w:lang w:val="it-IT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hAnsi="ArialMT" w:eastAsia="ArialMT" w:cs="ArialMT"/>
        <w:color w:val="26B4EA"/>
        <w:sz w:val="14"/>
        <w:szCs w:val="14"/>
        <w:lang w:val="it-IT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tabs>
        <w:tab w:val="left" w:pos="2835"/>
        <w:tab w:val="right" w:pos="10375"/>
        <w:tab w:val="clear" w:pos="10205"/>
      </w:tabs>
      <w:autoSpaceDE w:val="0"/>
      <w:rPr>
        <w:lang w:val="it-IT"/>
      </w:rPr>
    </w:pPr>
    <w:r>
      <w:rPr>
        <w:rFonts w:ascii="ArialMT" w:hAnsi="ArialMT" w:eastAsia="ArialMT" w:cs="ArialMT"/>
        <w:color w:val="26B4EA"/>
        <w:sz w:val="14"/>
        <w:szCs w:val="14"/>
      </w:rPr>
      <w:tab/>
    </w:r>
    <w:r>
      <w:rPr>
        <w:rFonts w:ascii="ArialMT" w:hAnsi="ArialMT" w:eastAsia="ArialMT" w:cs="ArialMT"/>
        <w:color w:val="26B4EA"/>
        <w:sz w:val="14"/>
        <w:szCs w:val="14"/>
        <w:lang w:val="es-ES"/>
      </w:rPr>
      <w:t xml:space="preserve"> </w:t>
    </w:r>
    <w:r>
      <w:rPr>
        <w:rFonts w:ascii="ArialMT" w:hAnsi="ArialMT" w:eastAsia="ArialMT" w:cs="ArialMT"/>
        <w:sz w:val="14"/>
        <w:szCs w:val="14"/>
        <w:lang w:val="it-IT"/>
      </w:rPr>
      <w:t xml:space="preserve">© Uniunea Europeană, 2002-2021 | http://europass.cedefop.europa.eu </w:t>
    </w:r>
    <w:r>
      <w:rPr>
        <w:rFonts w:ascii="ArialMT" w:hAnsi="ArialMT" w:eastAsia="ArialMT" w:cs="ArialMT"/>
        <w:sz w:val="14"/>
        <w:szCs w:val="14"/>
        <w:lang w:val="it-IT"/>
      </w:rPr>
      <w:tab/>
    </w:r>
    <w:r>
      <w:rPr>
        <w:rFonts w:ascii="ArialMT" w:hAnsi="ArialMT" w:eastAsia="ArialMT" w:cs="ArialMT"/>
        <w:sz w:val="14"/>
        <w:szCs w:val="14"/>
        <w:lang w:val="it-IT"/>
      </w:rPr>
      <w:t xml:space="preserve">Pagina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  <w:lang w:val="it-IT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hAnsi="ArialMT" w:eastAsia="ArialMT" w:cs="ArialMT"/>
        <w:sz w:val="14"/>
        <w:szCs w:val="14"/>
        <w:lang w:val="it-IT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  <w:lang w:val="it-IT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hAnsi="ArialMT" w:eastAsia="ArialMT" w:cs="ArialMT"/>
        <w:color w:val="26B4EA"/>
        <w:sz w:val="14"/>
        <w:szCs w:val="14"/>
        <w:lang w:val="it-IT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2"/>
    </w:pPr>
    <w:r>
      <w:rPr>
        <w:lang w:val="ro-RO" w:eastAsia="ro-RO" w:bidi="ar-SA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  <w:r>
      <w:tab/>
    </w:r>
    <w:r>
      <w:t xml:space="preserve"> </w:t>
    </w:r>
    <w:r>
      <w:rPr>
        <w:szCs w:val="20"/>
      </w:rPr>
      <w:t xml:space="preserve">Curriculum Vitae </w:t>
    </w:r>
    <w:r>
      <w:rPr>
        <w:szCs w:val="20"/>
      </w:rPr>
      <w:tab/>
    </w:r>
    <w:r>
      <w:rPr>
        <w:szCs w:val="20"/>
      </w:rPr>
      <w:t xml:space="preserve"> Avram Viorel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2"/>
    </w:pPr>
    <w:r>
      <w:rPr>
        <w:lang w:val="ro-RO" w:eastAsia="ro-RO" w:bidi="ar-SA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  <w:r>
      <w:tab/>
    </w:r>
    <w:r>
      <w:t xml:space="preserve"> </w:t>
    </w:r>
    <w:r>
      <w:rPr>
        <w:szCs w:val="20"/>
      </w:rPr>
      <w:t xml:space="preserve">Curriculum Vitae </w:t>
    </w:r>
    <w:r>
      <w:rPr>
        <w:szCs w:val="20"/>
      </w:rPr>
      <w:tab/>
    </w:r>
    <w:r>
      <w:rPr>
        <w:szCs w:val="20"/>
      </w:rPr>
      <w:t xml:space="preserve"> Avram Viorel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41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pStyle w:val="5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3"/>
  <w:displayBackgroundShape w:val="1"/>
  <w:embedSystemFonts/>
  <w:documentProtection w:enforcement="0"/>
  <w:defaultTabStop w:val="709"/>
  <w:hyphenationZone w:val="425"/>
  <w:evenAndOddHeaders w:val="1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strictFirstAndLastChars w:val="1"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</w:compat>
  <w:rsids>
    <w:rsidRoot w:val="00495E21"/>
    <w:rsid w:val="00030AAF"/>
    <w:rsid w:val="000B39F1"/>
    <w:rsid w:val="00136BFB"/>
    <w:rsid w:val="002270C1"/>
    <w:rsid w:val="00442027"/>
    <w:rsid w:val="00495E21"/>
    <w:rsid w:val="00524317"/>
    <w:rsid w:val="0066352D"/>
    <w:rsid w:val="006655B0"/>
    <w:rsid w:val="006A6856"/>
    <w:rsid w:val="00734F41"/>
    <w:rsid w:val="00C8172F"/>
    <w:rsid w:val="00C82925"/>
    <w:rsid w:val="00CC1918"/>
    <w:rsid w:val="00D439EE"/>
    <w:rsid w:val="00DD2FE7"/>
    <w:rsid w:val="00E026E6"/>
    <w:rsid w:val="00F05E88"/>
    <w:rsid w:val="56DE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nhideWhenUsed="0" w:uiPriority="0" w:semiHidden="0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Arial" w:hAnsi="Arial" w:eastAsia="SimSun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2">
    <w:name w:val="heading 1"/>
    <w:basedOn w:val="3"/>
    <w:next w:val="4"/>
    <w:qFormat/>
    <w:uiPriority w:val="0"/>
    <w:pPr>
      <w:outlineLvl w:val="0"/>
    </w:pPr>
    <w:rPr>
      <w:b/>
      <w:bCs/>
      <w:sz w:val="32"/>
      <w:szCs w:val="32"/>
    </w:rPr>
  </w:style>
  <w:style w:type="paragraph" w:styleId="5">
    <w:name w:val="heading 2"/>
    <w:basedOn w:val="3"/>
    <w:next w:val="4"/>
    <w:qFormat/>
    <w:uiPriority w:val="0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Heading"/>
    <w:basedOn w:val="1"/>
    <w:next w:val="4"/>
    <w:uiPriority w:val="0"/>
    <w:pPr>
      <w:keepNext/>
      <w:spacing w:before="240" w:after="120"/>
    </w:pPr>
    <w:rPr>
      <w:rFonts w:eastAsia="Microsoft YaHei"/>
      <w:sz w:val="28"/>
      <w:szCs w:val="28"/>
    </w:rPr>
  </w:style>
  <w:style w:type="paragraph" w:styleId="4">
    <w:name w:val="Body Text"/>
    <w:basedOn w:val="1"/>
    <w:uiPriority w:val="0"/>
    <w:pPr>
      <w:spacing w:line="100" w:lineRule="atLeast"/>
    </w:pPr>
  </w:style>
  <w:style w:type="paragraph" w:styleId="8">
    <w:name w:val="Balloon Text"/>
    <w:basedOn w:val="1"/>
    <w:link w:val="72"/>
    <w:semiHidden/>
    <w:unhideWhenUsed/>
    <w:qFormat/>
    <w:uiPriority w:val="99"/>
    <w:rPr>
      <w:rFonts w:ascii="Tahoma" w:hAnsi="Tahoma"/>
      <w:szCs w:val="14"/>
    </w:rPr>
  </w:style>
  <w:style w:type="paragraph" w:styleId="9">
    <w:name w:val="caption"/>
    <w:basedOn w:val="1"/>
    <w:next w:val="1"/>
    <w:qFormat/>
    <w:uiPriority w:val="0"/>
    <w:pPr>
      <w:suppressLineNumbers/>
      <w:spacing w:before="120" w:after="120"/>
    </w:pPr>
    <w:rPr>
      <w:i/>
      <w:iCs/>
      <w:sz w:val="24"/>
    </w:rPr>
  </w:style>
  <w:style w:type="character" w:styleId="10">
    <w:name w:val="FollowedHyperlink"/>
    <w:uiPriority w:val="0"/>
    <w:rPr>
      <w:color w:val="800000"/>
      <w:u w:val="single"/>
    </w:rPr>
  </w:style>
  <w:style w:type="paragraph" w:styleId="11">
    <w:name w:val="footer"/>
    <w:basedOn w:val="1"/>
    <w:uiPriority w:val="0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styleId="12">
    <w:name w:val="header"/>
    <w:basedOn w:val="1"/>
    <w:qFormat/>
    <w:uiPriority w:val="0"/>
    <w:pPr>
      <w:suppressLineNumbers/>
      <w:tabs>
        <w:tab w:val="center" w:pos="5103"/>
        <w:tab w:val="right" w:pos="10206"/>
      </w:tabs>
    </w:pPr>
  </w:style>
  <w:style w:type="character" w:styleId="13">
    <w:name w:val="Hyperlink"/>
    <w:uiPriority w:val="0"/>
    <w:rPr>
      <w:color w:val="000080"/>
      <w:u w:val="single"/>
    </w:rPr>
  </w:style>
  <w:style w:type="character" w:styleId="14">
    <w:name w:val="line number"/>
    <w:uiPriority w:val="0"/>
  </w:style>
  <w:style w:type="paragraph" w:styleId="15">
    <w:name w:val="List"/>
    <w:basedOn w:val="4"/>
    <w:qFormat/>
    <w:uiPriority w:val="0"/>
  </w:style>
  <w:style w:type="character" w:customStyle="1" w:styleId="16">
    <w:name w:val="_ECV_HeadingContactDetails"/>
    <w:qFormat/>
    <w:uiPriority w:val="0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17">
    <w:name w:val="_ECV_ContactDetails"/>
    <w:uiPriority w:val="0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18">
    <w:name w:val="Numbering Symbols"/>
    <w:uiPriority w:val="0"/>
  </w:style>
  <w:style w:type="character" w:customStyle="1" w:styleId="19">
    <w:name w:val="Bullets"/>
    <w:uiPriority w:val="0"/>
    <w:rPr>
      <w:rFonts w:ascii="OpenSymbol" w:hAnsi="OpenSymbol" w:eastAsia="OpenSymbol" w:cs="OpenSymbol"/>
    </w:rPr>
  </w:style>
  <w:style w:type="character" w:customStyle="1" w:styleId="20">
    <w:name w:val="_ECV_InternetLink"/>
    <w:uiPriority w:val="0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21">
    <w:name w:val="_ECV_HeadingBusinessSector"/>
    <w:uiPriority w:val="0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22">
    <w:name w:val="Index"/>
    <w:basedOn w:val="1"/>
    <w:uiPriority w:val="0"/>
    <w:pPr>
      <w:suppressLineNumbers/>
    </w:pPr>
  </w:style>
  <w:style w:type="paragraph" w:customStyle="1" w:styleId="23">
    <w:name w:val="Table Contents"/>
    <w:basedOn w:val="1"/>
    <w:uiPriority w:val="0"/>
    <w:pPr>
      <w:suppressLineNumbers/>
    </w:pPr>
  </w:style>
  <w:style w:type="paragraph" w:customStyle="1" w:styleId="24">
    <w:name w:val="Table Heading"/>
    <w:basedOn w:val="23"/>
    <w:uiPriority w:val="0"/>
    <w:pPr>
      <w:jc w:val="center"/>
    </w:pPr>
    <w:rPr>
      <w:b/>
      <w:bCs/>
    </w:rPr>
  </w:style>
  <w:style w:type="paragraph" w:customStyle="1" w:styleId="25">
    <w:name w:val="_ECV_LeftHeading"/>
    <w:basedOn w:val="23"/>
    <w:uiPriority w:val="0"/>
    <w:pPr>
      <w:ind w:right="283"/>
      <w:jc w:val="right"/>
    </w:pPr>
    <w:rPr>
      <w:caps/>
      <w:color w:val="0E4194"/>
      <w:sz w:val="18"/>
    </w:rPr>
  </w:style>
  <w:style w:type="paragraph" w:customStyle="1" w:styleId="26">
    <w:name w:val="_ECV_MiddleColumn"/>
    <w:basedOn w:val="23"/>
    <w:qFormat/>
    <w:uiPriority w:val="0"/>
    <w:rPr>
      <w:color w:val="404040"/>
      <w:sz w:val="20"/>
    </w:rPr>
  </w:style>
  <w:style w:type="paragraph" w:customStyle="1" w:styleId="27">
    <w:name w:val="_ECV_RightColumn"/>
    <w:basedOn w:val="23"/>
    <w:qFormat/>
    <w:uiPriority w:val="0"/>
    <w:pPr>
      <w:spacing w:before="62"/>
    </w:pPr>
    <w:rPr>
      <w:color w:val="404040"/>
    </w:rPr>
  </w:style>
  <w:style w:type="paragraph" w:customStyle="1" w:styleId="28">
    <w:name w:val="_ECV_NameField"/>
    <w:basedOn w:val="27"/>
    <w:uiPriority w:val="0"/>
    <w:pPr>
      <w:spacing w:before="0" w:line="100" w:lineRule="atLeast"/>
    </w:pPr>
    <w:rPr>
      <w:color w:val="3F3A38"/>
      <w:sz w:val="26"/>
      <w:szCs w:val="18"/>
    </w:rPr>
  </w:style>
  <w:style w:type="paragraph" w:customStyle="1" w:styleId="29">
    <w:name w:val="_ECV_RightHeading"/>
    <w:basedOn w:val="28"/>
    <w:qFormat/>
    <w:uiPriority w:val="0"/>
    <w:pPr>
      <w:spacing w:before="62"/>
      <w:jc w:val="right"/>
    </w:pPr>
    <w:rPr>
      <w:color w:val="1593CB"/>
      <w:sz w:val="15"/>
    </w:rPr>
  </w:style>
  <w:style w:type="paragraph" w:customStyle="1" w:styleId="30">
    <w:name w:val="_ECV_1stPage"/>
    <w:basedOn w:val="29"/>
    <w:qFormat/>
    <w:uiPriority w:val="0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31">
    <w:name w:val="_ECV_ContactDetails1"/>
    <w:basedOn w:val="28"/>
    <w:qFormat/>
    <w:uiPriority w:val="0"/>
    <w:pPr>
      <w:textAlignment w:val="center"/>
    </w:pPr>
    <w:rPr>
      <w:kern w:val="0"/>
      <w:sz w:val="18"/>
    </w:rPr>
  </w:style>
  <w:style w:type="paragraph" w:customStyle="1" w:styleId="32">
    <w:name w:val="_ECV_Comments"/>
    <w:basedOn w:val="33"/>
    <w:uiPriority w:val="0"/>
    <w:pPr>
      <w:jc w:val="center"/>
    </w:pPr>
    <w:rPr>
      <w:color w:val="FF0000"/>
    </w:rPr>
  </w:style>
  <w:style w:type="paragraph" w:customStyle="1" w:styleId="33">
    <w:name w:val="_ECV_Text"/>
    <w:basedOn w:val="4"/>
    <w:qFormat/>
    <w:uiPriority w:val="0"/>
  </w:style>
  <w:style w:type="paragraph" w:customStyle="1" w:styleId="34">
    <w:name w:val="_ECV_NarrowSpacing"/>
    <w:basedOn w:val="27"/>
    <w:qFormat/>
    <w:uiPriority w:val="0"/>
    <w:rPr>
      <w:color w:val="402C24"/>
      <w:sz w:val="8"/>
      <w:szCs w:val="10"/>
    </w:rPr>
  </w:style>
  <w:style w:type="paragraph" w:customStyle="1" w:styleId="35">
    <w:name w:val="_ECV_SectionSpacing"/>
    <w:basedOn w:val="27"/>
    <w:qFormat/>
    <w:uiPriority w:val="0"/>
  </w:style>
  <w:style w:type="paragraph" w:customStyle="1" w:styleId="36">
    <w:name w:val="Table"/>
    <w:basedOn w:val="9"/>
    <w:qFormat/>
    <w:uiPriority w:val="0"/>
  </w:style>
  <w:style w:type="paragraph" w:customStyle="1" w:styleId="37">
    <w:name w:val="_ECV_SubSectionHeading"/>
    <w:basedOn w:val="27"/>
    <w:uiPriority w:val="0"/>
    <w:pPr>
      <w:spacing w:before="0" w:line="100" w:lineRule="atLeast"/>
    </w:pPr>
    <w:rPr>
      <w:color w:val="0E4194"/>
      <w:sz w:val="22"/>
    </w:rPr>
  </w:style>
  <w:style w:type="paragraph" w:customStyle="1" w:styleId="38">
    <w:name w:val="_ECV_OrganisationDetails"/>
    <w:basedOn w:val="27"/>
    <w:qFormat/>
    <w:uiPriority w:val="0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39">
    <w:name w:val="_ECV_SectionDetails"/>
    <w:basedOn w:val="1"/>
    <w:qFormat/>
    <w:uiPriority w:val="0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40">
    <w:name w:val="_ECV_SectionBullet"/>
    <w:basedOn w:val="39"/>
    <w:uiPriority w:val="0"/>
    <w:pPr>
      <w:spacing w:before="0"/>
    </w:pPr>
  </w:style>
  <w:style w:type="paragraph" w:customStyle="1" w:styleId="41">
    <w:name w:val="_ECV_HeadingBullet"/>
    <w:basedOn w:val="25"/>
    <w:qFormat/>
    <w:uiPriority w:val="0"/>
    <w:pPr>
      <w:numPr>
        <w:ilvl w:val="0"/>
        <w:numId w:val="1"/>
      </w:numPr>
      <w:spacing w:line="100" w:lineRule="atLeast"/>
      <w:outlineLvl w:val="0"/>
    </w:pPr>
  </w:style>
  <w:style w:type="paragraph" w:customStyle="1" w:styleId="42">
    <w:name w:val="_ECV_SubHeadingBullet"/>
    <w:basedOn w:val="43"/>
    <w:qFormat/>
    <w:uiPriority w:val="0"/>
    <w:pPr>
      <w:spacing w:before="0" w:line="100" w:lineRule="atLeast"/>
    </w:pPr>
  </w:style>
  <w:style w:type="paragraph" w:customStyle="1" w:styleId="43">
    <w:name w:val="_ECV_LeftDetails"/>
    <w:basedOn w:val="25"/>
    <w:qFormat/>
    <w:uiPriority w:val="0"/>
    <w:pPr>
      <w:spacing w:before="23"/>
    </w:pPr>
    <w:rPr>
      <w:caps w:val="0"/>
    </w:rPr>
  </w:style>
  <w:style w:type="paragraph" w:customStyle="1" w:styleId="44">
    <w:name w:val="CV Major"/>
    <w:basedOn w:val="1"/>
    <w:qFormat/>
    <w:uiPriority w:val="0"/>
    <w:pPr>
      <w:ind w:left="113" w:right="113"/>
    </w:pPr>
    <w:rPr>
      <w:b/>
      <w:sz w:val="24"/>
    </w:rPr>
  </w:style>
  <w:style w:type="paragraph" w:customStyle="1" w:styleId="45">
    <w:name w:val="_ECV_Date"/>
    <w:basedOn w:val="25"/>
    <w:uiPriority w:val="0"/>
    <w:pPr>
      <w:spacing w:before="28" w:line="100" w:lineRule="atLeast"/>
      <w:textAlignment w:val="top"/>
    </w:pPr>
    <w:rPr>
      <w:caps w:val="0"/>
    </w:rPr>
  </w:style>
  <w:style w:type="paragraph" w:customStyle="1" w:styleId="46">
    <w:name w:val="CV Heading 3"/>
    <w:basedOn w:val="1"/>
    <w:next w:val="1"/>
    <w:qFormat/>
    <w:uiPriority w:val="0"/>
    <w:pPr>
      <w:ind w:left="113" w:right="113"/>
      <w:jc w:val="right"/>
      <w:textAlignment w:val="center"/>
    </w:pPr>
  </w:style>
  <w:style w:type="paragraph" w:customStyle="1" w:styleId="47">
    <w:name w:val="_ECV_HeadingLine"/>
    <w:basedOn w:val="37"/>
    <w:qFormat/>
    <w:uiPriority w:val="0"/>
    <w:rPr>
      <w:color w:val="17ACE6"/>
    </w:rPr>
  </w:style>
  <w:style w:type="paragraph" w:customStyle="1" w:styleId="48">
    <w:name w:val="_ECV_Attachment"/>
    <w:basedOn w:val="39"/>
    <w:qFormat/>
    <w:uiPriority w:val="0"/>
    <w:pPr>
      <w:jc w:val="right"/>
    </w:pPr>
    <w:rPr>
      <w:u w:val="single"/>
    </w:rPr>
  </w:style>
  <w:style w:type="paragraph" w:customStyle="1" w:styleId="49">
    <w:name w:val="_ECV_HeaderFirstPage"/>
    <w:basedOn w:val="12"/>
    <w:qFormat/>
    <w:uiPriority w:val="0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50">
    <w:name w:val="_ECV_HeaderOtherPage"/>
    <w:basedOn w:val="49"/>
    <w:uiPriority w:val="0"/>
  </w:style>
  <w:style w:type="paragraph" w:customStyle="1" w:styleId="51">
    <w:name w:val="_ECV_LanguageHeading"/>
    <w:basedOn w:val="27"/>
    <w:qFormat/>
    <w:uiPriority w:val="0"/>
    <w:pPr>
      <w:spacing w:before="0"/>
      <w:jc w:val="center"/>
    </w:pPr>
    <w:rPr>
      <w:caps/>
      <w:color w:val="0E4194"/>
      <w:sz w:val="14"/>
    </w:rPr>
  </w:style>
  <w:style w:type="paragraph" w:customStyle="1" w:styleId="52">
    <w:name w:val="_ECV_LanguageSubHeading"/>
    <w:basedOn w:val="51"/>
    <w:qFormat/>
    <w:uiPriority w:val="0"/>
    <w:pPr>
      <w:spacing w:line="100" w:lineRule="atLeast"/>
    </w:pPr>
    <w:rPr>
      <w:caps w:val="0"/>
      <w:sz w:val="16"/>
    </w:rPr>
  </w:style>
  <w:style w:type="paragraph" w:customStyle="1" w:styleId="53">
    <w:name w:val="_ECV_LanguageLevel"/>
    <w:basedOn w:val="39"/>
    <w:qFormat/>
    <w:uiPriority w:val="0"/>
    <w:pPr>
      <w:jc w:val="center"/>
      <w:textAlignment w:val="center"/>
    </w:pPr>
    <w:rPr>
      <w:caps/>
    </w:rPr>
  </w:style>
  <w:style w:type="paragraph" w:customStyle="1" w:styleId="54">
    <w:name w:val="_ECV_LanguageCertificate"/>
    <w:basedOn w:val="27"/>
    <w:qFormat/>
    <w:uiPriority w:val="0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55">
    <w:name w:val="_ECV_LanguageExplanation"/>
    <w:basedOn w:val="1"/>
    <w:qFormat/>
    <w:uiPriority w:val="0"/>
    <w:pPr>
      <w:autoSpaceDE w:val="0"/>
      <w:spacing w:line="100" w:lineRule="atLeast"/>
    </w:pPr>
    <w:rPr>
      <w:color w:val="0E4194"/>
      <w:sz w:val="15"/>
    </w:rPr>
  </w:style>
  <w:style w:type="paragraph" w:customStyle="1" w:styleId="56">
    <w:name w:val="_ECV_Links"/>
    <w:basedOn w:val="31"/>
    <w:qFormat/>
    <w:uiPriority w:val="0"/>
    <w:rPr>
      <w:u w:val="single"/>
    </w:rPr>
  </w:style>
  <w:style w:type="paragraph" w:customStyle="1" w:styleId="57">
    <w:name w:val="_ECV_BusinessSector"/>
    <w:basedOn w:val="38"/>
    <w:qFormat/>
    <w:uiPriority w:val="0"/>
    <w:pPr>
      <w:spacing w:before="113" w:after="0"/>
    </w:pPr>
  </w:style>
  <w:style w:type="paragraph" w:customStyle="1" w:styleId="58">
    <w:name w:val="_ECV_LanguageName"/>
    <w:basedOn w:val="54"/>
    <w:qFormat/>
    <w:uiPriority w:val="0"/>
    <w:pPr>
      <w:jc w:val="right"/>
    </w:pPr>
    <w:rPr>
      <w:sz w:val="18"/>
    </w:rPr>
  </w:style>
  <w:style w:type="paragraph" w:customStyle="1" w:styleId="59">
    <w:name w:val="_ECV_PersonalInfoHeading"/>
    <w:basedOn w:val="25"/>
    <w:qFormat/>
    <w:uiPriority w:val="0"/>
    <w:pPr>
      <w:spacing w:before="57"/>
    </w:pPr>
  </w:style>
  <w:style w:type="paragraph" w:customStyle="1" w:styleId="60">
    <w:name w:val="_ECV_OccupationalFieldHeading"/>
    <w:basedOn w:val="25"/>
    <w:qFormat/>
    <w:uiPriority w:val="0"/>
    <w:pPr>
      <w:spacing w:before="57"/>
    </w:pPr>
  </w:style>
  <w:style w:type="paragraph" w:customStyle="1" w:styleId="61">
    <w:name w:val="_ECV_GenderRow"/>
    <w:basedOn w:val="1"/>
    <w:qFormat/>
    <w:uiPriority w:val="0"/>
    <w:pPr>
      <w:spacing w:before="85"/>
    </w:pPr>
    <w:rPr>
      <w:color w:val="1593CB"/>
    </w:rPr>
  </w:style>
  <w:style w:type="paragraph" w:customStyle="1" w:styleId="62">
    <w:name w:val="_ECV_CurriculumVitae_NextPages"/>
    <w:basedOn w:val="30"/>
    <w:qFormat/>
    <w:uiPriority w:val="0"/>
    <w:pPr>
      <w:tabs>
        <w:tab w:val="right" w:pos="10350"/>
        <w:tab w:val="clear" w:pos="10205"/>
      </w:tabs>
      <w:spacing w:before="153"/>
      <w:jc w:val="right"/>
    </w:pPr>
  </w:style>
  <w:style w:type="paragraph" w:customStyle="1" w:styleId="63">
    <w:name w:val="_ECV_BusinessSctionRow"/>
    <w:basedOn w:val="1"/>
    <w:qFormat/>
    <w:uiPriority w:val="0"/>
  </w:style>
  <w:style w:type="paragraph" w:customStyle="1" w:styleId="64">
    <w:name w:val="_ECV_BusinessSectorRow"/>
    <w:basedOn w:val="1"/>
    <w:qFormat/>
    <w:uiPriority w:val="0"/>
  </w:style>
  <w:style w:type="paragraph" w:customStyle="1" w:styleId="65">
    <w:name w:val="_ECV_BlueBox"/>
    <w:basedOn w:val="34"/>
    <w:qFormat/>
    <w:uiPriority w:val="0"/>
    <w:pPr>
      <w:spacing w:before="0"/>
      <w:jc w:val="right"/>
      <w:textAlignment w:val="bottom"/>
    </w:pPr>
    <w:rPr>
      <w:spacing w:val="0"/>
    </w:rPr>
  </w:style>
  <w:style w:type="paragraph" w:customStyle="1" w:styleId="66">
    <w:name w:val="_ESP_1stPage"/>
    <w:basedOn w:val="62"/>
    <w:qFormat/>
    <w:uiPriority w:val="0"/>
  </w:style>
  <w:style w:type="paragraph" w:customStyle="1" w:styleId="67">
    <w:name w:val="_ESP_Text"/>
    <w:basedOn w:val="33"/>
    <w:qFormat/>
    <w:uiPriority w:val="0"/>
  </w:style>
  <w:style w:type="paragraph" w:customStyle="1" w:styleId="68">
    <w:name w:val="_ESP_Heading"/>
    <w:basedOn w:val="67"/>
    <w:qFormat/>
    <w:uiPriority w:val="0"/>
    <w:rPr>
      <w:b/>
      <w:bCs/>
      <w:sz w:val="32"/>
      <w:szCs w:val="32"/>
    </w:rPr>
  </w:style>
  <w:style w:type="paragraph" w:customStyle="1" w:styleId="69">
    <w:name w:val="Footer left"/>
    <w:basedOn w:val="1"/>
    <w:qFormat/>
    <w:uiPriority w:val="0"/>
    <w:pPr>
      <w:suppressLineNumbers/>
      <w:tabs>
        <w:tab w:val="center" w:pos="5188"/>
        <w:tab w:val="right" w:pos="10376"/>
      </w:tabs>
    </w:pPr>
  </w:style>
  <w:style w:type="paragraph" w:customStyle="1" w:styleId="70">
    <w:name w:val="Footer right"/>
    <w:basedOn w:val="1"/>
    <w:qFormat/>
    <w:uiPriority w:val="0"/>
    <w:pPr>
      <w:suppressLineNumbers/>
      <w:tabs>
        <w:tab w:val="center" w:pos="5188"/>
        <w:tab w:val="right" w:pos="10376"/>
      </w:tabs>
    </w:pPr>
  </w:style>
  <w:style w:type="paragraph" w:customStyle="1" w:styleId="71">
    <w:name w:val="_ECV_RelatedDocumentRow"/>
    <w:basedOn w:val="64"/>
    <w:qFormat/>
    <w:uiPriority w:val="0"/>
  </w:style>
  <w:style w:type="character" w:customStyle="1" w:styleId="72">
    <w:name w:val="Text în Balon Caracter"/>
    <w:basedOn w:val="6"/>
    <w:link w:val="8"/>
    <w:semiHidden/>
    <w:qFormat/>
    <w:uiPriority w:val="99"/>
    <w:rPr>
      <w:rFonts w:ascii="Tahoma" w:hAnsi="Tahoma" w:eastAsia="SimSun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351</Words>
  <Characters>2042</Characters>
  <Lines>17</Lines>
  <Paragraphs>4</Paragraphs>
  <TotalTime>5</TotalTime>
  <ScaleCrop>false</ScaleCrop>
  <LinksUpToDate>false</LinksUpToDate>
  <CharactersWithSpaces>2389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2023-04-27T13:00:00Z</dcterms:created>
  <dc:creator>Cancelarie 1</dc:creator>
  <cp:lastModifiedBy>CTIVideoconferinta</cp:lastModifiedBy>
  <cp:lastPrinted>2411-12-31T21:00:00Z</cp:lastPrinted>
  <dcterms:modified xsi:type="dcterms:W3CDTF">2023-05-15T05:14:28Z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  <property fmtid="{D5CDD505-2E9C-101B-9397-08002B2CF9AE}" pid="4" name="KSOProductBuildVer">
    <vt:lpwstr>1033-11.2.0.11537</vt:lpwstr>
  </property>
  <property fmtid="{D5CDD505-2E9C-101B-9397-08002B2CF9AE}" pid="5" name="ICV">
    <vt:lpwstr>FAC4E9A787DD42A99B62AEEEEF546BDB</vt:lpwstr>
  </property>
</Properties>
</file>